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14" w:rsidRPr="00B1236C" w:rsidRDefault="005D5C14" w:rsidP="005D5C1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B1236C">
        <w:rPr>
          <w:rFonts w:ascii="Tahoma" w:hAnsi="Tahoma" w:cs="Tahoma"/>
          <w:b/>
          <w:bCs/>
          <w:sz w:val="22"/>
          <w:szCs w:val="22"/>
        </w:rPr>
        <w:t>AVISO DE REABERTURA DE PRAZO</w:t>
      </w:r>
    </w:p>
    <w:p w:rsidR="005D5C14" w:rsidRPr="00B1236C" w:rsidRDefault="005D5C14" w:rsidP="005D5C1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6437C9" w:rsidRPr="00B1236C" w:rsidRDefault="0040189B" w:rsidP="006437C9">
      <w:pPr>
        <w:pStyle w:val="Default"/>
        <w:jc w:val="center"/>
        <w:rPr>
          <w:rFonts w:ascii="Tahoma" w:eastAsiaTheme="minorHAnsi" w:hAnsi="Tahoma" w:cs="Tahoma"/>
          <w:b/>
          <w:bCs/>
          <w:color w:val="auto"/>
          <w:sz w:val="22"/>
          <w:szCs w:val="22"/>
        </w:rPr>
      </w:pPr>
      <w:r w:rsidRPr="00B1236C">
        <w:rPr>
          <w:rFonts w:ascii="Tahoma" w:hAnsi="Tahoma" w:cs="Tahoma"/>
          <w:b/>
          <w:bCs/>
          <w:sz w:val="22"/>
          <w:szCs w:val="22"/>
        </w:rPr>
        <w:t>PREGÃO PRESENCIAL</w:t>
      </w:r>
      <w:r w:rsidR="006437C9" w:rsidRPr="00B1236C">
        <w:rPr>
          <w:rFonts w:ascii="Tahoma" w:hAnsi="Tahoma" w:cs="Tahoma"/>
          <w:b/>
          <w:bCs/>
          <w:sz w:val="22"/>
          <w:szCs w:val="22"/>
        </w:rPr>
        <w:t xml:space="preserve"> Nº. </w:t>
      </w:r>
      <w:r w:rsidR="00A33324">
        <w:rPr>
          <w:rFonts w:ascii="Tahoma" w:hAnsi="Tahoma" w:cs="Tahoma"/>
          <w:b/>
          <w:bCs/>
          <w:color w:val="auto"/>
          <w:sz w:val="22"/>
          <w:szCs w:val="22"/>
        </w:rPr>
        <w:t>052</w:t>
      </w:r>
      <w:r w:rsidR="005D5C14" w:rsidRPr="00B1236C">
        <w:rPr>
          <w:rFonts w:ascii="Tahoma" w:hAnsi="Tahoma" w:cs="Tahoma"/>
          <w:b/>
          <w:bCs/>
          <w:color w:val="auto"/>
          <w:sz w:val="22"/>
          <w:szCs w:val="22"/>
        </w:rPr>
        <w:t>/2021</w:t>
      </w:r>
      <w:r w:rsidR="00EE62B1" w:rsidRPr="00B1236C">
        <w:rPr>
          <w:rFonts w:ascii="Tahoma" w:hAnsi="Tahoma" w:cs="Tahoma"/>
          <w:b/>
          <w:bCs/>
          <w:color w:val="auto"/>
          <w:sz w:val="22"/>
          <w:szCs w:val="22"/>
        </w:rPr>
        <w:t>.</w:t>
      </w:r>
    </w:p>
    <w:p w:rsidR="006437C9" w:rsidRPr="00B1236C" w:rsidRDefault="006437C9" w:rsidP="006437C9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EE62B1" w:rsidRPr="00B1236C" w:rsidRDefault="00EE62B1" w:rsidP="005D5C14">
      <w:pPr>
        <w:pStyle w:val="TextosemFormatao"/>
        <w:jc w:val="both"/>
        <w:rPr>
          <w:rFonts w:ascii="Tahoma" w:hAnsi="Tahoma" w:cs="Tahoma"/>
          <w:sz w:val="22"/>
          <w:szCs w:val="22"/>
        </w:rPr>
      </w:pP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A Comissão Permanente de Licitação da Prefeitura Municipal de Água Boa, Estado de Mato Grosso, torna público e para conhecimento de quem possa interessar, que a licitação n</w:t>
      </w:r>
      <w:r w:rsidR="007164E9" w:rsidRPr="00B1236C">
        <w:rPr>
          <w:rFonts w:ascii="Tahoma" w:hAnsi="Tahoma" w:cs="Tahoma"/>
          <w:sz w:val="22"/>
          <w:szCs w:val="22"/>
        </w:rPr>
        <w:t xml:space="preserve">a Modalidade </w:t>
      </w:r>
      <w:r w:rsidR="00A33324">
        <w:rPr>
          <w:rFonts w:ascii="Tahoma" w:hAnsi="Tahoma" w:cs="Tahoma"/>
          <w:sz w:val="22"/>
          <w:szCs w:val="22"/>
        </w:rPr>
        <w:t>Pregão Presencial 052</w:t>
      </w:r>
      <w:r w:rsidRPr="00B1236C">
        <w:rPr>
          <w:rFonts w:ascii="Tahoma" w:hAnsi="Tahoma" w:cs="Tahoma"/>
          <w:sz w:val="22"/>
          <w:szCs w:val="22"/>
        </w:rPr>
        <w:t xml:space="preserve">/2021, </w:t>
      </w:r>
      <w:r w:rsidR="00A73D9E" w:rsidRPr="00B1236C">
        <w:rPr>
          <w:rFonts w:ascii="Tahoma" w:hAnsi="Tahoma" w:cs="Tahoma"/>
          <w:sz w:val="22"/>
          <w:szCs w:val="22"/>
        </w:rPr>
        <w:t>regida pela Lei nº. 10520/2002</w:t>
      </w:r>
      <w:r w:rsidRPr="00B1236C">
        <w:rPr>
          <w:rFonts w:ascii="Tahoma" w:hAnsi="Tahoma" w:cs="Tahoma"/>
          <w:sz w:val="22"/>
          <w:szCs w:val="22"/>
        </w:rPr>
        <w:t xml:space="preserve"> de 21 de junho de </w:t>
      </w:r>
      <w:r w:rsidR="00A348AD" w:rsidRPr="00B1236C">
        <w:rPr>
          <w:rFonts w:ascii="Tahoma" w:hAnsi="Tahoma" w:cs="Tahoma"/>
          <w:sz w:val="22"/>
          <w:szCs w:val="22"/>
        </w:rPr>
        <w:t xml:space="preserve">1993, com data de abertura prevista para </w:t>
      </w:r>
      <w:r w:rsidR="00A33324">
        <w:rPr>
          <w:rFonts w:ascii="Tahoma" w:hAnsi="Tahoma" w:cs="Tahoma"/>
          <w:sz w:val="22"/>
          <w:szCs w:val="22"/>
        </w:rPr>
        <w:t>o dia 08/11</w:t>
      </w:r>
      <w:bookmarkStart w:id="0" w:name="_GoBack"/>
      <w:bookmarkEnd w:id="0"/>
      <w:r w:rsidRPr="00B1236C">
        <w:rPr>
          <w:rFonts w:ascii="Tahoma" w:hAnsi="Tahoma" w:cs="Tahoma"/>
          <w:sz w:val="22"/>
          <w:szCs w:val="22"/>
        </w:rPr>
        <w:t>/2021 foi: DESERTA.</w:t>
      </w: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Comunica ainda a </w:t>
      </w:r>
      <w:r w:rsidRPr="00B1236C">
        <w:rPr>
          <w:rFonts w:ascii="Tahoma" w:hAnsi="Tahoma" w:cs="Tahoma"/>
          <w:sz w:val="22"/>
          <w:szCs w:val="22"/>
          <w:u w:val="single"/>
        </w:rPr>
        <w:t>REABERTURA</w:t>
      </w:r>
      <w:r w:rsidRPr="00B1236C">
        <w:rPr>
          <w:rFonts w:ascii="Tahoma" w:hAnsi="Tahoma" w:cs="Tahoma"/>
          <w:color w:val="000000"/>
          <w:sz w:val="22"/>
          <w:szCs w:val="22"/>
        </w:rPr>
        <w:t xml:space="preserve"> do prazo para apresentação dos envelopes de habilitação e proposta de preço, a realizar-se em:</w:t>
      </w: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</w:p>
    <w:p w:rsidR="00A33324" w:rsidRDefault="003030EB" w:rsidP="00B1236C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Objeto:</w:t>
      </w:r>
      <w:r w:rsidRPr="00B1236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C463D" w:rsidRPr="0079777B">
        <w:rPr>
          <w:rFonts w:ascii="Tahoma" w:hAnsi="Tahoma" w:cs="Tahoma"/>
          <w:color w:val="000000"/>
          <w:sz w:val="22"/>
          <w:szCs w:val="22"/>
        </w:rPr>
        <w:t xml:space="preserve">Futura e </w:t>
      </w:r>
      <w:r w:rsidR="00CC463D">
        <w:rPr>
          <w:rFonts w:ascii="Tahoma" w:hAnsi="Tahoma" w:cs="Tahoma"/>
          <w:color w:val="000000"/>
          <w:sz w:val="22"/>
          <w:szCs w:val="22"/>
        </w:rPr>
        <w:t>Eventual contratação de empresa</w:t>
      </w:r>
      <w:r w:rsidR="00CC463D" w:rsidRPr="0079777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33324">
        <w:rPr>
          <w:rFonts w:ascii="Tahoma" w:hAnsi="Tahoma" w:cs="Tahoma"/>
          <w:color w:val="000000"/>
          <w:sz w:val="22"/>
          <w:szCs w:val="22"/>
        </w:rPr>
        <w:t>locação, montagem e desmontagem de tendas e sanitários químicos, para realização de eventos das secretarias demandante</w:t>
      </w:r>
      <w:r w:rsidR="00A33324">
        <w:rPr>
          <w:rFonts w:ascii="Tahoma" w:hAnsi="Tahoma" w:cs="Tahoma"/>
          <w:color w:val="000000" w:themeColor="text1"/>
          <w:sz w:val="22"/>
          <w:szCs w:val="22"/>
        </w:rPr>
        <w:t>s da Prefeitura Municipal de Agua Boa.</w:t>
      </w:r>
    </w:p>
    <w:p w:rsidR="002D1E6A" w:rsidRPr="00B1236C" w:rsidRDefault="002D1E6A" w:rsidP="00B1236C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  <w:r w:rsidRPr="00B1236C">
        <w:rPr>
          <w:rFonts w:ascii="Tahoma" w:hAnsi="Tahoma" w:cs="Tahoma"/>
          <w:color w:val="000000" w:themeColor="text1"/>
          <w:sz w:val="22"/>
          <w:szCs w:val="22"/>
        </w:rPr>
        <w:t xml:space="preserve">Data: </w:t>
      </w:r>
      <w:r w:rsidR="00A33324">
        <w:rPr>
          <w:rFonts w:ascii="Tahoma" w:hAnsi="Tahoma" w:cs="Tahoma"/>
          <w:color w:val="000000" w:themeColor="text1"/>
          <w:sz w:val="22"/>
          <w:szCs w:val="22"/>
        </w:rPr>
        <w:t>24</w:t>
      </w:r>
      <w:r w:rsidR="0040189B" w:rsidRPr="00B1236C">
        <w:rPr>
          <w:rFonts w:ascii="Tahoma" w:hAnsi="Tahoma" w:cs="Tahoma"/>
          <w:color w:val="000000" w:themeColor="text1"/>
          <w:sz w:val="22"/>
          <w:szCs w:val="22"/>
        </w:rPr>
        <w:t>/1</w:t>
      </w:r>
      <w:r w:rsidR="00A33324">
        <w:rPr>
          <w:rFonts w:ascii="Tahoma" w:hAnsi="Tahoma" w:cs="Tahoma"/>
          <w:color w:val="000000" w:themeColor="text1"/>
          <w:sz w:val="22"/>
          <w:szCs w:val="22"/>
        </w:rPr>
        <w:t>1</w:t>
      </w:r>
      <w:r w:rsidR="00A348AD" w:rsidRPr="00B1236C">
        <w:rPr>
          <w:rFonts w:ascii="Tahoma" w:hAnsi="Tahoma" w:cs="Tahoma"/>
          <w:color w:val="000000" w:themeColor="text1"/>
          <w:sz w:val="22"/>
          <w:szCs w:val="22"/>
        </w:rPr>
        <w:t>/2021</w:t>
      </w:r>
      <w:r w:rsidRPr="00B1236C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2D1E6A" w:rsidRPr="00B1236C" w:rsidRDefault="002D1E6A" w:rsidP="002D1E6A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 xml:space="preserve">Horário: </w:t>
      </w:r>
      <w:r w:rsidR="004C08D0" w:rsidRPr="00B1236C">
        <w:rPr>
          <w:rFonts w:ascii="Tahoma" w:hAnsi="Tahoma" w:cs="Tahoma"/>
          <w:color w:val="000000"/>
          <w:sz w:val="22"/>
          <w:szCs w:val="22"/>
        </w:rPr>
        <w:t>0</w:t>
      </w:r>
      <w:r w:rsidR="0040189B" w:rsidRPr="00B1236C">
        <w:rPr>
          <w:rFonts w:ascii="Tahoma" w:hAnsi="Tahoma" w:cs="Tahoma"/>
          <w:color w:val="000000"/>
          <w:sz w:val="22"/>
          <w:szCs w:val="22"/>
        </w:rPr>
        <w:t>8:30 horas</w:t>
      </w:r>
      <w:r w:rsidRPr="00B1236C">
        <w:rPr>
          <w:rFonts w:ascii="Tahoma" w:hAnsi="Tahoma" w:cs="Tahoma"/>
          <w:color w:val="000000"/>
          <w:sz w:val="22"/>
          <w:szCs w:val="22"/>
        </w:rPr>
        <w:t>.</w:t>
      </w:r>
    </w:p>
    <w:p w:rsidR="000952A0" w:rsidRPr="00B1236C" w:rsidRDefault="000952A0" w:rsidP="002D1E6A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Horário de Brasília.</w:t>
      </w:r>
    </w:p>
    <w:p w:rsidR="002D1E6A" w:rsidRPr="00B1236C" w:rsidRDefault="002D1E6A" w:rsidP="002D1E6A">
      <w:pPr>
        <w:jc w:val="both"/>
        <w:rPr>
          <w:color w:val="000000"/>
          <w:sz w:val="22"/>
          <w:szCs w:val="22"/>
        </w:rPr>
      </w:pPr>
    </w:p>
    <w:p w:rsidR="002D1E6A" w:rsidRPr="00B1236C" w:rsidRDefault="002D1E6A" w:rsidP="002D1E6A">
      <w:pPr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O Edital contendo as instruções estará à disposição dos interessados na sede da Prefeitura Municipal de</w:t>
      </w:r>
      <w:r w:rsidR="00CC463D">
        <w:rPr>
          <w:rFonts w:ascii="Tahoma" w:hAnsi="Tahoma" w:cs="Tahoma"/>
          <w:sz w:val="22"/>
          <w:szCs w:val="22"/>
        </w:rPr>
        <w:t xml:space="preserve"> Água Boa MT, no horário das 07:30 às 11:30 e das 13:30 às 17:30</w:t>
      </w:r>
      <w:r w:rsidRPr="00B1236C">
        <w:rPr>
          <w:rFonts w:ascii="Tahoma" w:hAnsi="Tahoma" w:cs="Tahoma"/>
          <w:sz w:val="22"/>
          <w:szCs w:val="22"/>
        </w:rPr>
        <w:t xml:space="preserve"> horas, no site da prefeitura, </w:t>
      </w:r>
      <w:hyperlink r:id="rId7" w:history="1">
        <w:r w:rsidRPr="00B1236C">
          <w:rPr>
            <w:rStyle w:val="Hyperlink"/>
            <w:rFonts w:ascii="Tahoma" w:hAnsi="Tahoma" w:cs="Tahoma"/>
            <w:sz w:val="22"/>
            <w:szCs w:val="22"/>
          </w:rPr>
          <w:t>www.aguaboa.mt.gov.br</w:t>
        </w:r>
      </w:hyperlink>
      <w:r w:rsidRPr="00B1236C">
        <w:rPr>
          <w:rFonts w:ascii="Tahoma" w:hAnsi="Tahoma" w:cs="Tahoma"/>
          <w:sz w:val="22"/>
          <w:szCs w:val="22"/>
        </w:rPr>
        <w:t xml:space="preserve">, no e através do e-mail   </w:t>
      </w:r>
      <w:hyperlink r:id="rId8" w:history="1">
        <w:r w:rsidR="000952A0" w:rsidRPr="00B1236C">
          <w:rPr>
            <w:rStyle w:val="Hyperlink"/>
            <w:rFonts w:ascii="Tahoma" w:hAnsi="Tahoma" w:cs="Tahoma"/>
            <w:sz w:val="22"/>
            <w:szCs w:val="22"/>
          </w:rPr>
          <w:t>licitacao@aguaboa.mt.gov.br</w:t>
        </w:r>
      </w:hyperlink>
      <w:r w:rsidRPr="00B1236C">
        <w:rPr>
          <w:rFonts w:ascii="Tahoma" w:hAnsi="Tahoma" w:cs="Tahoma"/>
          <w:sz w:val="22"/>
          <w:szCs w:val="22"/>
        </w:rPr>
        <w:t xml:space="preserve">. </w:t>
      </w:r>
    </w:p>
    <w:p w:rsidR="006437C9" w:rsidRPr="00B1236C" w:rsidRDefault="006437C9" w:rsidP="002D1E6A">
      <w:pPr>
        <w:rPr>
          <w:rFonts w:ascii="Tahoma" w:hAnsi="Tahoma" w:cs="Tahoma"/>
          <w:sz w:val="22"/>
          <w:szCs w:val="22"/>
        </w:rPr>
      </w:pPr>
    </w:p>
    <w:p w:rsidR="0040189B" w:rsidRPr="00B1236C" w:rsidRDefault="0040189B" w:rsidP="002D1E6A">
      <w:pPr>
        <w:rPr>
          <w:rFonts w:ascii="Tahoma" w:hAnsi="Tahoma" w:cs="Tahoma"/>
          <w:sz w:val="22"/>
          <w:szCs w:val="22"/>
        </w:rPr>
      </w:pPr>
    </w:p>
    <w:p w:rsidR="006437C9" w:rsidRPr="00B1236C" w:rsidRDefault="006437C9" w:rsidP="006437C9">
      <w:pPr>
        <w:jc w:val="right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Água Boa - MT, </w:t>
      </w:r>
      <w:r w:rsidR="00A33324">
        <w:rPr>
          <w:rFonts w:ascii="Tahoma" w:hAnsi="Tahoma" w:cs="Tahoma"/>
          <w:sz w:val="22"/>
          <w:szCs w:val="22"/>
        </w:rPr>
        <w:t xml:space="preserve">09 de </w:t>
      </w:r>
      <w:proofErr w:type="gramStart"/>
      <w:r w:rsidR="00A33324">
        <w:rPr>
          <w:rFonts w:ascii="Tahoma" w:hAnsi="Tahoma" w:cs="Tahoma"/>
          <w:sz w:val="22"/>
          <w:szCs w:val="22"/>
        </w:rPr>
        <w:t>Nov</w:t>
      </w:r>
      <w:r w:rsidR="0040189B" w:rsidRPr="00B1236C">
        <w:rPr>
          <w:rFonts w:ascii="Tahoma" w:hAnsi="Tahoma" w:cs="Tahoma"/>
          <w:sz w:val="22"/>
          <w:szCs w:val="22"/>
        </w:rPr>
        <w:t>embro</w:t>
      </w:r>
      <w:proofErr w:type="gramEnd"/>
      <w:r w:rsidR="000952A0" w:rsidRPr="00B1236C">
        <w:rPr>
          <w:rFonts w:ascii="Tahoma" w:hAnsi="Tahoma" w:cs="Tahoma"/>
          <w:sz w:val="22"/>
          <w:szCs w:val="22"/>
        </w:rPr>
        <w:t xml:space="preserve"> de 2021</w:t>
      </w:r>
      <w:r w:rsidRPr="00B1236C">
        <w:rPr>
          <w:rFonts w:ascii="Tahoma" w:hAnsi="Tahoma" w:cs="Tahoma"/>
          <w:sz w:val="22"/>
          <w:szCs w:val="22"/>
        </w:rPr>
        <w:t>.</w:t>
      </w:r>
    </w:p>
    <w:p w:rsidR="000952A0" w:rsidRPr="00B1236C" w:rsidRDefault="000952A0" w:rsidP="006437C9">
      <w:pPr>
        <w:jc w:val="right"/>
        <w:rPr>
          <w:rFonts w:ascii="Tahoma" w:hAnsi="Tahoma" w:cs="Tahoma"/>
          <w:sz w:val="22"/>
          <w:szCs w:val="22"/>
        </w:rPr>
      </w:pPr>
    </w:p>
    <w:p w:rsidR="006437C9" w:rsidRPr="00B1236C" w:rsidRDefault="006437C9" w:rsidP="006437C9">
      <w:pPr>
        <w:jc w:val="center"/>
        <w:rPr>
          <w:rFonts w:ascii="Tahoma" w:hAnsi="Tahoma" w:cs="Tahoma"/>
          <w:sz w:val="22"/>
          <w:szCs w:val="22"/>
        </w:rPr>
      </w:pPr>
    </w:p>
    <w:p w:rsidR="0040189B" w:rsidRPr="00B1236C" w:rsidRDefault="0040189B" w:rsidP="006437C9">
      <w:pPr>
        <w:jc w:val="center"/>
        <w:rPr>
          <w:rFonts w:ascii="Tahoma" w:hAnsi="Tahoma" w:cs="Tahoma"/>
          <w:sz w:val="22"/>
          <w:szCs w:val="22"/>
        </w:rPr>
      </w:pPr>
    </w:p>
    <w:p w:rsidR="006437C9" w:rsidRPr="00B1236C" w:rsidRDefault="0040189B" w:rsidP="0040189B">
      <w:pPr>
        <w:jc w:val="center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Lilian Bitencourt</w:t>
      </w:r>
    </w:p>
    <w:p w:rsidR="0040189B" w:rsidRPr="00B1236C" w:rsidRDefault="0040189B" w:rsidP="0040189B">
      <w:pPr>
        <w:jc w:val="center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Pregoeira Oficial</w:t>
      </w:r>
    </w:p>
    <w:p w:rsidR="006437C9" w:rsidRPr="00B1236C" w:rsidRDefault="006437C9" w:rsidP="0040189B">
      <w:pPr>
        <w:jc w:val="center"/>
        <w:rPr>
          <w:rFonts w:ascii="Tahoma" w:hAnsi="Tahoma" w:cs="Tahoma"/>
          <w:sz w:val="22"/>
          <w:szCs w:val="22"/>
        </w:rPr>
      </w:pPr>
    </w:p>
    <w:p w:rsidR="00103647" w:rsidRPr="00B1236C" w:rsidRDefault="00103647" w:rsidP="006437C9">
      <w:pPr>
        <w:rPr>
          <w:sz w:val="22"/>
          <w:szCs w:val="22"/>
        </w:rPr>
      </w:pPr>
    </w:p>
    <w:sectPr w:rsidR="00103647" w:rsidRPr="00B1236C" w:rsidSect="0056061C">
      <w:headerReference w:type="default" r:id="rId9"/>
      <w:footerReference w:type="default" r:id="rId10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2B" w:rsidRDefault="0011162B" w:rsidP="00205399">
      <w:r>
        <w:separator/>
      </w:r>
    </w:p>
  </w:endnote>
  <w:endnote w:type="continuationSeparator" w:id="0">
    <w:p w:rsidR="0011162B" w:rsidRDefault="0011162B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Default="00205399" w:rsidP="00205399">
    <w:pPr>
      <w:pStyle w:val="Rodap"/>
      <w:jc w:val="right"/>
    </w:pPr>
  </w:p>
  <w:p w:rsidR="00205399" w:rsidRDefault="00FF1A3E" w:rsidP="00FF1A3E">
    <w:pPr>
      <w:pStyle w:val="Rodap"/>
      <w:tabs>
        <w:tab w:val="clear" w:pos="4252"/>
        <w:tab w:val="clear" w:pos="8504"/>
        <w:tab w:val="left" w:pos="6750"/>
      </w:tabs>
    </w:pPr>
    <w:r>
      <w:tab/>
    </w:r>
  </w:p>
  <w:p w:rsidR="00205399" w:rsidRPr="006C19BA" w:rsidRDefault="00205399" w:rsidP="00205399">
    <w:pPr>
      <w:pStyle w:val="Rodap"/>
      <w:rPr>
        <w:rFonts w:ascii="Arial" w:hAnsi="Arial" w:cs="Arial"/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4C54BFE" wp14:editId="000142C8">
          <wp:simplePos x="0" y="0"/>
          <wp:positionH relativeFrom="column">
            <wp:posOffset>4366260</wp:posOffset>
          </wp:positionH>
          <wp:positionV relativeFrom="paragraph">
            <wp:posOffset>-215900</wp:posOffset>
          </wp:positionV>
          <wp:extent cx="1648460" cy="881380"/>
          <wp:effectExtent l="0" t="0" r="889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rFonts w:ascii="Arial" w:hAnsi="Arial" w:cs="Arial"/>
        <w:bCs/>
        <w:sz w:val="16"/>
      </w:rPr>
      <w:t>Av. Planalto, nº 410 – Centro – CEP 78635-000 – Água Boa – MT</w:t>
    </w:r>
  </w:p>
  <w:p w:rsidR="00205399" w:rsidRPr="008706D2" w:rsidRDefault="00205399" w:rsidP="00205399">
    <w:pPr>
      <w:pStyle w:val="Rodap"/>
      <w:rPr>
        <w:rFonts w:ascii="Arial" w:hAnsi="Arial" w:cs="Arial"/>
        <w:b/>
        <w:bCs/>
        <w:sz w:val="16"/>
        <w:lang w:val="fr-FR"/>
      </w:rPr>
    </w:pPr>
    <w:r w:rsidRPr="008706D2">
      <w:rPr>
        <w:rFonts w:ascii="Arial" w:hAnsi="Arial" w:cs="Arial"/>
        <w:b/>
        <w:bCs/>
        <w:sz w:val="16"/>
        <w:lang w:val="fr-FR"/>
      </w:rPr>
      <w:t>Fone: (66) 3468-6400 – Fax: (66) 3468-6432</w:t>
    </w:r>
  </w:p>
  <w:p w:rsidR="00205399" w:rsidRPr="008E3CB9" w:rsidRDefault="00205399" w:rsidP="00205399">
    <w:pPr>
      <w:pStyle w:val="Rodap"/>
      <w:tabs>
        <w:tab w:val="left" w:pos="7530"/>
      </w:tabs>
      <w:rPr>
        <w:rFonts w:ascii="Arial" w:hAnsi="Arial" w:cs="Arial"/>
        <w:bCs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Site:  www.aguaboa.mt.gov.br - e-mail : prefeitura@aguaboa.mt.gov.br</w:t>
    </w:r>
  </w:p>
  <w:p w:rsidR="00205399" w:rsidRPr="008706D2" w:rsidRDefault="00205399" w:rsidP="00205399">
    <w:pPr>
      <w:pStyle w:val="Rodap"/>
      <w:rPr>
        <w:rFonts w:ascii="Arial" w:hAnsi="Arial" w:cs="Arial"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CNPJ 15.023.898/0001-90</w:t>
    </w:r>
  </w:p>
  <w:p w:rsidR="00205399" w:rsidRDefault="002053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2B" w:rsidRDefault="0011162B" w:rsidP="00205399">
      <w:r>
        <w:separator/>
      </w:r>
    </w:p>
  </w:footnote>
  <w:footnote w:type="continuationSeparator" w:id="0">
    <w:p w:rsidR="0011162B" w:rsidRDefault="0011162B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A33324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1F73"/>
    <w:rsid w:val="000439F2"/>
    <w:rsid w:val="000578AD"/>
    <w:rsid w:val="00073DE0"/>
    <w:rsid w:val="000814AC"/>
    <w:rsid w:val="0008188F"/>
    <w:rsid w:val="000952A0"/>
    <w:rsid w:val="000C3D48"/>
    <w:rsid w:val="000C4363"/>
    <w:rsid w:val="000E0DD3"/>
    <w:rsid w:val="000F6232"/>
    <w:rsid w:val="00103647"/>
    <w:rsid w:val="0011162B"/>
    <w:rsid w:val="0015683B"/>
    <w:rsid w:val="00165376"/>
    <w:rsid w:val="00166166"/>
    <w:rsid w:val="00184723"/>
    <w:rsid w:val="001A067D"/>
    <w:rsid w:val="001A61A4"/>
    <w:rsid w:val="001B143A"/>
    <w:rsid w:val="001B2F8E"/>
    <w:rsid w:val="001C26EF"/>
    <w:rsid w:val="001C2C5D"/>
    <w:rsid w:val="001C45EB"/>
    <w:rsid w:val="00205399"/>
    <w:rsid w:val="00206683"/>
    <w:rsid w:val="00217E80"/>
    <w:rsid w:val="00236148"/>
    <w:rsid w:val="002365A6"/>
    <w:rsid w:val="002369FA"/>
    <w:rsid w:val="00267F2C"/>
    <w:rsid w:val="002869E5"/>
    <w:rsid w:val="00292793"/>
    <w:rsid w:val="002B57E2"/>
    <w:rsid w:val="002C5871"/>
    <w:rsid w:val="002D1E6A"/>
    <w:rsid w:val="002D355B"/>
    <w:rsid w:val="002E7728"/>
    <w:rsid w:val="003030EB"/>
    <w:rsid w:val="00317178"/>
    <w:rsid w:val="0035667A"/>
    <w:rsid w:val="0036390C"/>
    <w:rsid w:val="00387C29"/>
    <w:rsid w:val="003A6562"/>
    <w:rsid w:val="003F3A3B"/>
    <w:rsid w:val="0040189B"/>
    <w:rsid w:val="00451F83"/>
    <w:rsid w:val="00453341"/>
    <w:rsid w:val="00455D68"/>
    <w:rsid w:val="004636E5"/>
    <w:rsid w:val="004A1C24"/>
    <w:rsid w:val="004C08D0"/>
    <w:rsid w:val="004D57C8"/>
    <w:rsid w:val="004E770A"/>
    <w:rsid w:val="00535AF7"/>
    <w:rsid w:val="00550294"/>
    <w:rsid w:val="0056061C"/>
    <w:rsid w:val="00570A14"/>
    <w:rsid w:val="005717F5"/>
    <w:rsid w:val="00576723"/>
    <w:rsid w:val="00594BB3"/>
    <w:rsid w:val="005A0932"/>
    <w:rsid w:val="005D5C14"/>
    <w:rsid w:val="005F2982"/>
    <w:rsid w:val="00631E95"/>
    <w:rsid w:val="00641E0B"/>
    <w:rsid w:val="006437C9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164E9"/>
    <w:rsid w:val="007347C8"/>
    <w:rsid w:val="007549F6"/>
    <w:rsid w:val="0075640D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E2BDA"/>
    <w:rsid w:val="009E5B71"/>
    <w:rsid w:val="00A205D6"/>
    <w:rsid w:val="00A33324"/>
    <w:rsid w:val="00A348AD"/>
    <w:rsid w:val="00A473D3"/>
    <w:rsid w:val="00A65E8B"/>
    <w:rsid w:val="00A73D9E"/>
    <w:rsid w:val="00A86402"/>
    <w:rsid w:val="00AD52A0"/>
    <w:rsid w:val="00AF7232"/>
    <w:rsid w:val="00B1236C"/>
    <w:rsid w:val="00B26673"/>
    <w:rsid w:val="00B639A2"/>
    <w:rsid w:val="00B93008"/>
    <w:rsid w:val="00B95174"/>
    <w:rsid w:val="00BB32E5"/>
    <w:rsid w:val="00BC523D"/>
    <w:rsid w:val="00BE284B"/>
    <w:rsid w:val="00C10713"/>
    <w:rsid w:val="00C123EA"/>
    <w:rsid w:val="00C17EC9"/>
    <w:rsid w:val="00C53399"/>
    <w:rsid w:val="00CC463D"/>
    <w:rsid w:val="00CD11E2"/>
    <w:rsid w:val="00CF1FAD"/>
    <w:rsid w:val="00D25B0D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1860"/>
    <w:rsid w:val="00ED578B"/>
    <w:rsid w:val="00EE62B1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99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aguabo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7</cp:revision>
  <cp:lastPrinted>2021-09-28T11:57:00Z</cp:lastPrinted>
  <dcterms:created xsi:type="dcterms:W3CDTF">2021-09-24T11:56:00Z</dcterms:created>
  <dcterms:modified xsi:type="dcterms:W3CDTF">2021-11-09T17:31:00Z</dcterms:modified>
</cp:coreProperties>
</file>